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E141" w14:textId="77777777" w:rsidR="00E34587" w:rsidRDefault="00E34587" w:rsidP="00E34587"/>
    <w:p w14:paraId="04F9DEB8" w14:textId="77777777" w:rsidR="007B526A" w:rsidRDefault="007B526A" w:rsidP="00951AF3">
      <w:pPr>
        <w:pStyle w:val="Frspaiere"/>
        <w:jc w:val="center"/>
        <w:rPr>
          <w:rStyle w:val="Robust"/>
          <w:rFonts w:asciiTheme="minorHAnsi" w:hAnsiTheme="minorHAnsi" w:cstheme="minorHAnsi"/>
          <w:szCs w:val="24"/>
          <w:bdr w:val="none" w:sz="0" w:space="0" w:color="auto" w:frame="1"/>
          <w:shd w:val="clear" w:color="auto" w:fill="FFFFFF"/>
          <w:lang w:val="ro-RO"/>
        </w:rPr>
      </w:pPr>
    </w:p>
    <w:p w14:paraId="09E39C04" w14:textId="6410A514" w:rsidR="00951AF3" w:rsidRPr="007B526A" w:rsidRDefault="00951AF3" w:rsidP="00951AF3">
      <w:pPr>
        <w:pStyle w:val="Frspaiere"/>
        <w:jc w:val="center"/>
        <w:rPr>
          <w:rStyle w:val="Robust"/>
          <w:rFonts w:asciiTheme="minorHAnsi" w:hAnsiTheme="minorHAnsi" w:cstheme="minorHAnsi"/>
          <w:szCs w:val="24"/>
          <w:bdr w:val="none" w:sz="0" w:space="0" w:color="auto" w:frame="1"/>
          <w:shd w:val="clear" w:color="auto" w:fill="FFFFFF"/>
          <w:lang w:val="ro-RO"/>
        </w:rPr>
      </w:pPr>
      <w:r w:rsidRPr="007B526A">
        <w:rPr>
          <w:rStyle w:val="Robust"/>
          <w:rFonts w:asciiTheme="minorHAnsi" w:hAnsiTheme="minorHAnsi" w:cstheme="minorHAnsi"/>
          <w:szCs w:val="24"/>
          <w:bdr w:val="none" w:sz="0" w:space="0" w:color="auto" w:frame="1"/>
          <w:shd w:val="clear" w:color="auto" w:fill="FFFFFF"/>
          <w:lang w:val="ro-RO"/>
        </w:rPr>
        <w:t>INFORMARE PRIVIND PRELUCRAREA DATELOR CU CARACTER PERSONAL</w:t>
      </w:r>
      <w:r w:rsidRPr="007B526A">
        <w:rPr>
          <w:rFonts w:asciiTheme="minorHAnsi" w:hAnsiTheme="minorHAnsi" w:cstheme="minorHAnsi"/>
          <w:b/>
          <w:bCs/>
          <w:szCs w:val="24"/>
          <w:bdr w:val="none" w:sz="0" w:space="0" w:color="auto" w:frame="1"/>
          <w:shd w:val="clear" w:color="auto" w:fill="FFFFFF"/>
          <w:lang w:val="ro-RO"/>
        </w:rPr>
        <w:br/>
      </w:r>
    </w:p>
    <w:p w14:paraId="7BE50297" w14:textId="77777777" w:rsidR="00951AF3" w:rsidRPr="007B526A" w:rsidRDefault="00951AF3" w:rsidP="00951AF3">
      <w:pPr>
        <w:pStyle w:val="Frspaiere"/>
        <w:ind w:firstLine="567"/>
        <w:jc w:val="both"/>
        <w:rPr>
          <w:rFonts w:asciiTheme="minorHAnsi" w:hAnsiTheme="minorHAnsi" w:cstheme="minorHAnsi"/>
          <w:szCs w:val="24"/>
          <w:lang w:val="ro-RO" w:eastAsia="en-GB"/>
        </w:rPr>
      </w:pPr>
      <w:r w:rsidRPr="007B526A">
        <w:rPr>
          <w:rFonts w:asciiTheme="minorHAnsi" w:hAnsiTheme="minorHAnsi" w:cstheme="minorHAnsi"/>
          <w:szCs w:val="24"/>
          <w:lang w:val="ro-RO" w:eastAsia="en-GB"/>
        </w:rPr>
        <w:t>Primăria Municipiului Pitești, cu sediul în strada Victoriei, nr. 24, cod postal 110017, mun. Pitesti, judetul Argeș prelucrează date cu caracter personal cu respectarea Regulamentului (UE) nr. 679/2016 și a legislației naționale privind protecția și securitatea datelor personale, în scopul exercitării competențelor și a furnizării serviciilor publice de către autoritățile administrației publice locale.</w:t>
      </w:r>
    </w:p>
    <w:p w14:paraId="1BA16374" w14:textId="77777777" w:rsidR="00951AF3" w:rsidRPr="007B526A" w:rsidRDefault="00951AF3" w:rsidP="00951AF3">
      <w:pPr>
        <w:pStyle w:val="Frspaiere"/>
        <w:ind w:firstLine="567"/>
        <w:jc w:val="both"/>
        <w:rPr>
          <w:rFonts w:asciiTheme="minorHAnsi" w:hAnsiTheme="minorHAnsi" w:cstheme="minorHAnsi"/>
          <w:szCs w:val="24"/>
          <w:lang w:val="ro-RO" w:eastAsia="en-GB"/>
        </w:rPr>
      </w:pPr>
      <w:r w:rsidRPr="007B526A">
        <w:rPr>
          <w:rFonts w:asciiTheme="minorHAnsi" w:hAnsiTheme="minorHAnsi" w:cstheme="minorHAnsi"/>
          <w:szCs w:val="24"/>
          <w:lang w:val="ro-RO" w:eastAsia="en-GB"/>
        </w:rPr>
        <w:t xml:space="preserve">Datele sunt prelucrate pentru îndeplinirea obligațiilor noastre legale, conform art. 6 din GDPR. </w:t>
      </w:r>
    </w:p>
    <w:p w14:paraId="197111B7" w14:textId="77777777" w:rsidR="00951AF3" w:rsidRPr="007B526A" w:rsidRDefault="00951AF3" w:rsidP="00951AF3">
      <w:pPr>
        <w:pStyle w:val="Frspaiere"/>
        <w:ind w:firstLine="567"/>
        <w:jc w:val="both"/>
        <w:rPr>
          <w:rFonts w:asciiTheme="minorHAnsi" w:hAnsiTheme="minorHAnsi" w:cstheme="minorHAnsi"/>
          <w:szCs w:val="24"/>
          <w:lang w:val="ro-RO" w:eastAsia="en-GB"/>
        </w:rPr>
      </w:pPr>
      <w:r w:rsidRPr="007B526A">
        <w:rPr>
          <w:rFonts w:asciiTheme="minorHAnsi" w:hAnsiTheme="minorHAnsi" w:cstheme="minorHAnsi"/>
          <w:szCs w:val="24"/>
          <w:lang w:val="ro-RO" w:eastAsia="en-GB"/>
        </w:rPr>
        <w:t>Datele dumneavoastră personale sunt stocate pe perioada necesară derulării tuturor activităților legale, apoi vor fi arhivate potrivit legislației aplicabile.  Transferul către terți a datelor cu caracter personal se face în conformitate cu obligațiile legale ale instituției.</w:t>
      </w:r>
    </w:p>
    <w:p w14:paraId="21C15247" w14:textId="77777777" w:rsidR="00951AF3" w:rsidRPr="007B526A" w:rsidRDefault="00951AF3" w:rsidP="00951AF3">
      <w:pPr>
        <w:pStyle w:val="Frspaiere"/>
        <w:ind w:firstLine="567"/>
        <w:jc w:val="both"/>
        <w:rPr>
          <w:rFonts w:asciiTheme="minorHAnsi" w:hAnsiTheme="minorHAnsi" w:cstheme="minorHAnsi"/>
          <w:szCs w:val="24"/>
          <w:lang w:val="ro-RO" w:eastAsia="en-GB"/>
        </w:rPr>
      </w:pPr>
      <w:r w:rsidRPr="007B526A">
        <w:rPr>
          <w:rFonts w:asciiTheme="minorHAnsi" w:hAnsiTheme="minorHAnsi" w:cstheme="minorHAnsi"/>
          <w:szCs w:val="24"/>
          <w:lang w:val="ro-RO" w:eastAsia="en-GB"/>
        </w:rPr>
        <w:t>Drepturile dumneavoastră sunt: dreptul de acces, dreptul la rectificare, dreptul la ştergerea datelor, dreptul la restricţionarea prelucrării, dreptul la portabilitatea datelor, dreptul la opoziţie şi procesul decizional individual automatizat, dreptul de a depune plângere la Autoritatea Națională de Supraveghere a Prelucrării Datelor cu Caracter Personal.</w:t>
      </w:r>
    </w:p>
    <w:p w14:paraId="107E3B7F" w14:textId="77777777" w:rsidR="00951AF3" w:rsidRPr="007B526A" w:rsidRDefault="00951AF3" w:rsidP="00951AF3">
      <w:pPr>
        <w:spacing w:after="0" w:line="240" w:lineRule="auto"/>
        <w:ind w:firstLine="567"/>
        <w:rPr>
          <w:rFonts w:asciiTheme="minorHAnsi" w:hAnsiTheme="minorHAnsi" w:cstheme="minorHAnsi"/>
          <w:sz w:val="24"/>
          <w:szCs w:val="24"/>
          <w:lang w:eastAsia="en-GB"/>
        </w:rPr>
      </w:pPr>
      <w:r w:rsidRPr="007B526A">
        <w:rPr>
          <w:rFonts w:asciiTheme="minorHAnsi" w:hAnsiTheme="minorHAnsi" w:cstheme="minorHAnsi"/>
          <w:sz w:val="24"/>
          <w:szCs w:val="24"/>
          <w:lang w:eastAsia="en-GB"/>
        </w:rPr>
        <w:t xml:space="preserve">Informațiile detaliate privind prelucrarea datelor cu caracter personal sunt afișate în incinta instituției noastre, în spațiile unde se desfășoară activitatea cu publicul sau pot fi vizualizate pe site-ul </w:t>
      </w:r>
      <w:hyperlink r:id="rId5" w:history="1">
        <w:r w:rsidRPr="007B526A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lang w:eastAsia="en-GB"/>
          </w:rPr>
          <w:t>www.primariapitesti.ro</w:t>
        </w:r>
      </w:hyperlink>
      <w:r w:rsidRPr="007B526A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,</w:t>
      </w:r>
      <w:r w:rsidRPr="007B526A">
        <w:rPr>
          <w:rFonts w:asciiTheme="minorHAnsi" w:hAnsiTheme="minorHAnsi" w:cstheme="minorHAnsi"/>
          <w:sz w:val="24"/>
          <w:szCs w:val="24"/>
          <w:lang w:eastAsia="en-GB"/>
        </w:rPr>
        <w:t xml:space="preserve"> la secțiunea „Informații Publice- Protecția Datelor cu Caracter Personal”.  </w:t>
      </w:r>
    </w:p>
    <w:p w14:paraId="55BD3879" w14:textId="77777777" w:rsidR="00951AF3" w:rsidRPr="007B526A" w:rsidRDefault="00951AF3" w:rsidP="00951AF3">
      <w:pPr>
        <w:spacing w:after="0" w:line="240" w:lineRule="auto"/>
        <w:ind w:firstLine="567"/>
        <w:rPr>
          <w:rFonts w:asciiTheme="minorHAnsi" w:hAnsiTheme="minorHAnsi" w:cstheme="minorHAnsi"/>
          <w:sz w:val="24"/>
          <w:szCs w:val="24"/>
          <w:lang w:eastAsia="en-GB"/>
        </w:rPr>
      </w:pPr>
      <w:r w:rsidRPr="007B526A">
        <w:rPr>
          <w:rFonts w:asciiTheme="minorHAnsi" w:hAnsiTheme="minorHAnsi" w:cstheme="minorHAnsi"/>
          <w:sz w:val="24"/>
          <w:szCs w:val="24"/>
          <w:lang w:eastAsia="en-GB"/>
        </w:rPr>
        <w:t xml:space="preserve">Pentru orice alt aspect care ţine de protecţia datelor cu caracter personal și prelucrarea acestora, puteți contacta responsabilul pentru protecţia datelor (DPO) la telefon </w:t>
      </w:r>
      <w:r w:rsidRPr="007B526A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0736699914,</w:t>
      </w:r>
      <w:r w:rsidRPr="007B526A">
        <w:rPr>
          <w:rFonts w:asciiTheme="minorHAnsi" w:hAnsiTheme="minorHAnsi" w:cstheme="minorHAnsi"/>
          <w:sz w:val="24"/>
          <w:szCs w:val="24"/>
          <w:lang w:eastAsia="en-GB"/>
        </w:rPr>
        <w:t xml:space="preserve"> puteți transmite o cerere la adresa de e-mail  </w:t>
      </w:r>
      <w:hyperlink r:id="rId6" w:history="1">
        <w:r w:rsidRPr="007B526A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lang w:eastAsia="en-GB"/>
          </w:rPr>
          <w:t>contactdpo@primariapitesti.ro</w:t>
        </w:r>
      </w:hyperlink>
      <w:r w:rsidRPr="007B526A">
        <w:rPr>
          <w:rStyle w:val="Hyperlink"/>
          <w:rFonts w:asciiTheme="minorHAnsi" w:hAnsiTheme="minorHAnsi" w:cstheme="minorHAnsi"/>
          <w:b/>
          <w:bCs/>
          <w:sz w:val="24"/>
          <w:szCs w:val="24"/>
          <w:lang w:eastAsia="en-GB"/>
        </w:rPr>
        <w:t>.</w:t>
      </w:r>
      <w:r w:rsidRPr="007B526A">
        <w:rPr>
          <w:rFonts w:asciiTheme="minorHAnsi" w:hAnsiTheme="minorHAnsi" w:cstheme="minorHAnsi"/>
          <w:sz w:val="24"/>
          <w:szCs w:val="24"/>
          <w:lang w:eastAsia="en-GB"/>
        </w:rPr>
        <w:t xml:space="preserve">  sau puteți depune o cerere scrisă la sediul instituției.</w:t>
      </w:r>
    </w:p>
    <w:p w14:paraId="572C62C8" w14:textId="0862BF79" w:rsidR="00951AF3" w:rsidRPr="007B526A" w:rsidRDefault="00951AF3" w:rsidP="00951AF3">
      <w:pPr>
        <w:spacing w:after="0" w:line="240" w:lineRule="auto"/>
        <w:ind w:firstLine="567"/>
        <w:rPr>
          <w:rFonts w:asciiTheme="minorHAnsi" w:eastAsia="Times New Roman" w:hAnsiTheme="minorHAnsi" w:cstheme="minorHAnsi"/>
          <w:noProof/>
          <w:sz w:val="24"/>
          <w:szCs w:val="24"/>
          <w:lang w:eastAsia="ro-RO"/>
        </w:rPr>
      </w:pPr>
      <w:r w:rsidRPr="007B526A">
        <w:rPr>
          <w:rFonts w:asciiTheme="minorHAnsi" w:eastAsia="Times New Roman" w:hAnsiTheme="minorHAnsi" w:cstheme="minorHAnsi"/>
          <w:noProof/>
          <w:sz w:val="24"/>
          <w:szCs w:val="24"/>
          <w:lang w:eastAsia="ro-RO"/>
        </w:rPr>
        <w:t>Subsemnatul/a……………………………………………………… am luat la cunoștință de conținutul acestei informări atașate la prezenta cerere, în conformitate cu prevederile Regulamentului (UE) 679/2019</w:t>
      </w:r>
      <w:r w:rsidR="0050171A" w:rsidRPr="007B526A">
        <w:rPr>
          <w:rFonts w:asciiTheme="minorHAnsi" w:eastAsia="Times New Roman" w:hAnsiTheme="minorHAnsi" w:cstheme="minorHAnsi"/>
          <w:noProof/>
          <w:sz w:val="24"/>
          <w:szCs w:val="24"/>
          <w:lang w:eastAsia="ro-RO"/>
        </w:rPr>
        <w:t xml:space="preserve"> și sunt de acord cu prelucrarea datelor cu caracter personal.</w:t>
      </w:r>
    </w:p>
    <w:p w14:paraId="5CD670EA" w14:textId="406F7988" w:rsidR="00951AF3" w:rsidRDefault="00951AF3" w:rsidP="00951AF3">
      <w:pPr>
        <w:ind w:firstLine="567"/>
        <w:rPr>
          <w:rFonts w:asciiTheme="minorHAnsi" w:eastAsia="Times New Roman" w:hAnsiTheme="minorHAnsi" w:cstheme="minorHAnsi"/>
          <w:noProof/>
          <w:sz w:val="24"/>
          <w:szCs w:val="24"/>
          <w:lang w:eastAsia="ro-RO"/>
        </w:rPr>
      </w:pPr>
    </w:p>
    <w:p w14:paraId="0F96320C" w14:textId="77777777" w:rsidR="007B526A" w:rsidRPr="007B526A" w:rsidRDefault="007B526A" w:rsidP="00951AF3">
      <w:pPr>
        <w:ind w:firstLine="567"/>
        <w:rPr>
          <w:rFonts w:asciiTheme="minorHAnsi" w:eastAsia="Times New Roman" w:hAnsiTheme="minorHAnsi" w:cstheme="minorHAnsi"/>
          <w:noProof/>
          <w:sz w:val="24"/>
          <w:szCs w:val="24"/>
          <w:lang w:eastAsia="ro-RO"/>
        </w:rPr>
      </w:pPr>
    </w:p>
    <w:p w14:paraId="29B6AE2E" w14:textId="77777777" w:rsidR="00951AF3" w:rsidRPr="007B526A" w:rsidRDefault="00951AF3" w:rsidP="00951AF3">
      <w:pPr>
        <w:ind w:firstLine="708"/>
        <w:jc w:val="left"/>
        <w:rPr>
          <w:rFonts w:asciiTheme="minorHAnsi" w:hAnsiTheme="minorHAnsi" w:cstheme="minorHAnsi"/>
          <w:sz w:val="24"/>
          <w:szCs w:val="24"/>
        </w:rPr>
      </w:pPr>
      <w:r w:rsidRPr="007B526A">
        <w:rPr>
          <w:rFonts w:asciiTheme="minorHAnsi" w:hAnsiTheme="minorHAnsi" w:cstheme="minorHAnsi"/>
          <w:sz w:val="24"/>
          <w:szCs w:val="24"/>
        </w:rPr>
        <w:t>Data</w:t>
      </w:r>
      <w:r w:rsidRPr="007B526A">
        <w:rPr>
          <w:rFonts w:asciiTheme="minorHAnsi" w:hAnsiTheme="minorHAnsi" w:cstheme="minorHAnsi"/>
          <w:sz w:val="24"/>
          <w:szCs w:val="24"/>
        </w:rPr>
        <w:tab/>
      </w:r>
      <w:r w:rsidRPr="007B526A">
        <w:rPr>
          <w:rFonts w:asciiTheme="minorHAnsi" w:hAnsiTheme="minorHAnsi" w:cstheme="minorHAnsi"/>
          <w:sz w:val="24"/>
          <w:szCs w:val="24"/>
        </w:rPr>
        <w:tab/>
      </w:r>
      <w:r w:rsidRPr="007B526A">
        <w:rPr>
          <w:rFonts w:asciiTheme="minorHAnsi" w:hAnsiTheme="minorHAnsi" w:cstheme="minorHAnsi"/>
          <w:sz w:val="24"/>
          <w:szCs w:val="24"/>
        </w:rPr>
        <w:tab/>
      </w:r>
      <w:r w:rsidRPr="007B526A">
        <w:rPr>
          <w:rFonts w:asciiTheme="minorHAnsi" w:hAnsiTheme="minorHAnsi" w:cstheme="minorHAnsi"/>
          <w:sz w:val="24"/>
          <w:szCs w:val="24"/>
        </w:rPr>
        <w:tab/>
      </w:r>
      <w:r w:rsidRPr="007B526A">
        <w:rPr>
          <w:rFonts w:asciiTheme="minorHAnsi" w:hAnsiTheme="minorHAnsi" w:cstheme="minorHAnsi"/>
          <w:sz w:val="24"/>
          <w:szCs w:val="24"/>
        </w:rPr>
        <w:tab/>
      </w:r>
      <w:r w:rsidRPr="007B526A">
        <w:rPr>
          <w:rFonts w:asciiTheme="minorHAnsi" w:hAnsiTheme="minorHAnsi" w:cstheme="minorHAnsi"/>
          <w:sz w:val="24"/>
          <w:szCs w:val="24"/>
        </w:rPr>
        <w:tab/>
      </w:r>
      <w:r w:rsidRPr="007B526A">
        <w:rPr>
          <w:rFonts w:asciiTheme="minorHAnsi" w:hAnsiTheme="minorHAnsi" w:cstheme="minorHAnsi"/>
          <w:sz w:val="24"/>
          <w:szCs w:val="24"/>
        </w:rPr>
        <w:tab/>
      </w:r>
      <w:r w:rsidRPr="007B526A">
        <w:rPr>
          <w:rFonts w:asciiTheme="minorHAnsi" w:hAnsiTheme="minorHAnsi" w:cstheme="minorHAnsi"/>
          <w:sz w:val="24"/>
          <w:szCs w:val="24"/>
        </w:rPr>
        <w:tab/>
        <w:t>Semnatura</w:t>
      </w:r>
    </w:p>
    <w:p w14:paraId="49F91F8C" w14:textId="45571732" w:rsidR="00647409" w:rsidRPr="007B526A" w:rsidRDefault="00951AF3" w:rsidP="00647409">
      <w:pPr>
        <w:jc w:val="left"/>
        <w:rPr>
          <w:rStyle w:val="Robust"/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7B526A">
        <w:rPr>
          <w:rFonts w:asciiTheme="minorHAnsi" w:hAnsiTheme="minorHAnsi" w:cstheme="minorHAnsi"/>
          <w:sz w:val="24"/>
          <w:szCs w:val="24"/>
        </w:rPr>
        <w:t xml:space="preserve">          ……………………</w:t>
      </w:r>
      <w:r w:rsidRPr="007B526A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              ………………………..</w:t>
      </w:r>
    </w:p>
    <w:sectPr w:rsidR="00647409" w:rsidRPr="007B526A" w:rsidSect="00E34587">
      <w:pgSz w:w="11907" w:h="16840" w:code="9"/>
      <w:pgMar w:top="568" w:right="567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3B87"/>
    <w:multiLevelType w:val="multilevel"/>
    <w:tmpl w:val="DAFA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F6CB6"/>
    <w:multiLevelType w:val="hybridMultilevel"/>
    <w:tmpl w:val="94FACEA2"/>
    <w:lvl w:ilvl="0" w:tplc="0972CC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B362F"/>
    <w:multiLevelType w:val="hybridMultilevel"/>
    <w:tmpl w:val="F3442540"/>
    <w:lvl w:ilvl="0" w:tplc="247851A8">
      <w:start w:val="1"/>
      <w:numFmt w:val="bullet"/>
      <w:lvlText w:val="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BE"/>
    <w:rsid w:val="00035B7B"/>
    <w:rsid w:val="000B5DBE"/>
    <w:rsid w:val="003C075D"/>
    <w:rsid w:val="003F33A5"/>
    <w:rsid w:val="0050171A"/>
    <w:rsid w:val="0057099F"/>
    <w:rsid w:val="005F6EA1"/>
    <w:rsid w:val="00647409"/>
    <w:rsid w:val="00656438"/>
    <w:rsid w:val="006A2D65"/>
    <w:rsid w:val="007B526A"/>
    <w:rsid w:val="00947785"/>
    <w:rsid w:val="00951AF3"/>
    <w:rsid w:val="00A403AD"/>
    <w:rsid w:val="00A77E92"/>
    <w:rsid w:val="00AF2098"/>
    <w:rsid w:val="00B037D7"/>
    <w:rsid w:val="00CE1E93"/>
    <w:rsid w:val="00DC6493"/>
    <w:rsid w:val="00E34587"/>
    <w:rsid w:val="00E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8744"/>
  <w15:chartTrackingRefBased/>
  <w15:docId w15:val="{EDEE1F73-A242-4321-84EC-AC35438E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438"/>
    <w:pPr>
      <w:spacing w:after="120" w:line="276" w:lineRule="auto"/>
      <w:jc w:val="both"/>
    </w:pPr>
    <w:rPr>
      <w:rFonts w:ascii="Calibri" w:eastAsia="Calibri" w:hAnsi="Calibri" w:cs="Times New Roman"/>
      <w:sz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56438"/>
    <w:rPr>
      <w:color w:val="0000FF"/>
      <w:u w:val="single"/>
    </w:rPr>
  </w:style>
  <w:style w:type="paragraph" w:styleId="Frspaiere">
    <w:name w:val="No Spacing"/>
    <w:uiPriority w:val="1"/>
    <w:qFormat/>
    <w:rsid w:val="00656438"/>
    <w:rPr>
      <w:rFonts w:eastAsia="Calibri" w:cs="Times New Roman"/>
      <w:lang w:val="en-GB"/>
    </w:rPr>
  </w:style>
  <w:style w:type="character" w:styleId="Robust">
    <w:name w:val="Strong"/>
    <w:uiPriority w:val="22"/>
    <w:qFormat/>
    <w:rsid w:val="00656438"/>
    <w:rPr>
      <w:b/>
      <w:bCs/>
    </w:rPr>
  </w:style>
  <w:style w:type="paragraph" w:styleId="Listparagraf">
    <w:name w:val="List Paragraph"/>
    <w:basedOn w:val="Normal"/>
    <w:uiPriority w:val="34"/>
    <w:qFormat/>
    <w:rsid w:val="006A2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dpo@primariapitesti.ro" TargetMode="External"/><Relationship Id="rId5" Type="http://schemas.openxmlformats.org/officeDocument/2006/relationships/hyperlink" Target="http://www.primariapitest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Albu</dc:creator>
  <cp:keywords/>
  <dc:description/>
  <cp:lastModifiedBy>resurseumane</cp:lastModifiedBy>
  <cp:revision>6</cp:revision>
  <cp:lastPrinted>2021-04-19T06:36:00Z</cp:lastPrinted>
  <dcterms:created xsi:type="dcterms:W3CDTF">2021-04-19T06:20:00Z</dcterms:created>
  <dcterms:modified xsi:type="dcterms:W3CDTF">2021-04-19T06:38:00Z</dcterms:modified>
</cp:coreProperties>
</file>