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2E7" w:rsidRDefault="003972E7" w:rsidP="003972E7">
      <w:pPr>
        <w:pStyle w:val="Frspaiere"/>
        <w:jc w:val="center"/>
        <w:rPr>
          <w:rStyle w:val="Robust"/>
          <w:sz w:val="22"/>
          <w:bdr w:val="none" w:sz="0" w:space="0" w:color="auto" w:frame="1"/>
          <w:shd w:val="clear" w:color="auto" w:fill="FFFFFF"/>
        </w:rPr>
      </w:pPr>
    </w:p>
    <w:p w:rsidR="003972E7" w:rsidRDefault="003972E7" w:rsidP="003972E7">
      <w:pPr>
        <w:pStyle w:val="Frspaiere"/>
        <w:jc w:val="center"/>
        <w:rPr>
          <w:rStyle w:val="Robust"/>
          <w:rFonts w:ascii="Georgia" w:hAnsi="Georgia"/>
          <w:color w:val="484848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Robust"/>
          <w:sz w:val="22"/>
          <w:bdr w:val="none" w:sz="0" w:space="0" w:color="auto" w:frame="1"/>
          <w:shd w:val="clear" w:color="auto" w:fill="FFFFFF"/>
        </w:rPr>
        <w:t>INFORMARE PRIVIND PRELUCRAREA DATELOR CU CARACTER PERSONAL</w:t>
      </w:r>
      <w:r>
        <w:rPr>
          <w:b/>
          <w:bCs/>
          <w:sz w:val="22"/>
          <w:bdr w:val="none" w:sz="0" w:space="0" w:color="auto" w:frame="1"/>
          <w:shd w:val="clear" w:color="auto" w:fill="FFFFFF"/>
        </w:rPr>
        <w:br/>
      </w:r>
    </w:p>
    <w:p w:rsidR="003972E7" w:rsidRDefault="003972E7" w:rsidP="003972E7">
      <w:pPr>
        <w:pStyle w:val="Frspaiere"/>
        <w:ind w:firstLine="720"/>
        <w:jc w:val="both"/>
        <w:rPr>
          <w:lang w:eastAsia="en-GB"/>
        </w:rPr>
      </w:pPr>
      <w:proofErr w:type="spellStart"/>
      <w:r>
        <w:rPr>
          <w:lang w:eastAsia="en-GB"/>
        </w:rPr>
        <w:t>Primăria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Municipiului</w:t>
      </w:r>
      <w:proofErr w:type="spellEnd"/>
      <w:r>
        <w:rPr>
          <w:lang w:eastAsia="en-GB"/>
        </w:rPr>
        <w:t xml:space="preserve"> Pitești, cu </w:t>
      </w:r>
      <w:proofErr w:type="spellStart"/>
      <w:r>
        <w:rPr>
          <w:lang w:eastAsia="en-GB"/>
        </w:rPr>
        <w:t>sediul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în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strada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Victoriei</w:t>
      </w:r>
      <w:proofErr w:type="spellEnd"/>
      <w:r>
        <w:rPr>
          <w:lang w:eastAsia="en-GB"/>
        </w:rPr>
        <w:t xml:space="preserve">, nr. 24, cod postal 110017, </w:t>
      </w:r>
      <w:proofErr w:type="spellStart"/>
      <w:r>
        <w:rPr>
          <w:lang w:eastAsia="en-GB"/>
        </w:rPr>
        <w:t>mun</w:t>
      </w:r>
      <w:proofErr w:type="spellEnd"/>
      <w:r>
        <w:rPr>
          <w:lang w:eastAsia="en-GB"/>
        </w:rPr>
        <w:t xml:space="preserve">. Pitesti, </w:t>
      </w:r>
      <w:proofErr w:type="spellStart"/>
      <w:r>
        <w:rPr>
          <w:lang w:eastAsia="en-GB"/>
        </w:rPr>
        <w:t>judetul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Argeș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prelucrează</w:t>
      </w:r>
      <w:proofErr w:type="spellEnd"/>
      <w:r>
        <w:rPr>
          <w:lang w:eastAsia="en-GB"/>
        </w:rPr>
        <w:t xml:space="preserve"> date cu </w:t>
      </w:r>
      <w:proofErr w:type="spellStart"/>
      <w:r>
        <w:rPr>
          <w:lang w:eastAsia="en-GB"/>
        </w:rPr>
        <w:t>caracter</w:t>
      </w:r>
      <w:proofErr w:type="spellEnd"/>
      <w:r>
        <w:rPr>
          <w:lang w:eastAsia="en-GB"/>
        </w:rPr>
        <w:t xml:space="preserve"> personal cu </w:t>
      </w:r>
      <w:proofErr w:type="spellStart"/>
      <w:r>
        <w:rPr>
          <w:lang w:eastAsia="en-GB"/>
        </w:rPr>
        <w:t>respectarea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Regulamentului</w:t>
      </w:r>
      <w:proofErr w:type="spellEnd"/>
      <w:r>
        <w:rPr>
          <w:lang w:eastAsia="en-GB"/>
        </w:rPr>
        <w:t xml:space="preserve"> (UE) nr. 679/2016 </w:t>
      </w:r>
      <w:proofErr w:type="spellStart"/>
      <w:r>
        <w:rPr>
          <w:lang w:eastAsia="en-GB"/>
        </w:rPr>
        <w:t>și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legislației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naționale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privind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protecția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și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securitatea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datelor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personale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în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scopul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exercitării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competențelor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și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furnizării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serviciilor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publice</w:t>
      </w:r>
      <w:proofErr w:type="spellEnd"/>
      <w:r>
        <w:rPr>
          <w:lang w:eastAsia="en-GB"/>
        </w:rPr>
        <w:t xml:space="preserve"> de </w:t>
      </w:r>
      <w:proofErr w:type="spellStart"/>
      <w:r>
        <w:rPr>
          <w:lang w:eastAsia="en-GB"/>
        </w:rPr>
        <w:t>către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autoritățile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administrației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publice</w:t>
      </w:r>
      <w:proofErr w:type="spellEnd"/>
      <w:r>
        <w:rPr>
          <w:lang w:eastAsia="en-GB"/>
        </w:rPr>
        <w:t xml:space="preserve"> locale.</w:t>
      </w:r>
    </w:p>
    <w:p w:rsidR="003972E7" w:rsidRDefault="003972E7" w:rsidP="003972E7">
      <w:pPr>
        <w:pStyle w:val="Frspaiere"/>
        <w:ind w:firstLine="720"/>
        <w:jc w:val="both"/>
        <w:rPr>
          <w:lang w:eastAsia="en-GB"/>
        </w:rPr>
      </w:pPr>
      <w:proofErr w:type="spellStart"/>
      <w:r>
        <w:rPr>
          <w:lang w:eastAsia="en-GB"/>
        </w:rPr>
        <w:t>Datele</w:t>
      </w:r>
      <w:proofErr w:type="spellEnd"/>
      <w:r>
        <w:rPr>
          <w:lang w:eastAsia="en-GB"/>
        </w:rPr>
        <w:t xml:space="preserve"> sunt </w:t>
      </w:r>
      <w:proofErr w:type="spellStart"/>
      <w:r>
        <w:rPr>
          <w:lang w:eastAsia="en-GB"/>
        </w:rPr>
        <w:t>prelucrate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pentru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îndeplinirea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obligațiilor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noastre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legale</w:t>
      </w:r>
      <w:proofErr w:type="spellEnd"/>
      <w:r>
        <w:rPr>
          <w:lang w:eastAsia="en-GB"/>
        </w:rPr>
        <w:t xml:space="preserve">, conform art. 6 din GDPR. </w:t>
      </w:r>
    </w:p>
    <w:p w:rsidR="003972E7" w:rsidRDefault="003972E7" w:rsidP="003972E7">
      <w:pPr>
        <w:pStyle w:val="Frspaiere"/>
        <w:jc w:val="both"/>
        <w:rPr>
          <w:lang w:eastAsia="en-GB"/>
        </w:rPr>
      </w:pPr>
      <w:proofErr w:type="spellStart"/>
      <w:r>
        <w:rPr>
          <w:lang w:eastAsia="en-GB"/>
        </w:rPr>
        <w:t>Datele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dumneavoastră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personale</w:t>
      </w:r>
      <w:proofErr w:type="spellEnd"/>
      <w:r>
        <w:rPr>
          <w:lang w:eastAsia="en-GB"/>
        </w:rPr>
        <w:t xml:space="preserve"> sunt </w:t>
      </w:r>
      <w:proofErr w:type="spellStart"/>
      <w:r>
        <w:rPr>
          <w:lang w:eastAsia="en-GB"/>
        </w:rPr>
        <w:t>stocate</w:t>
      </w:r>
      <w:proofErr w:type="spellEnd"/>
      <w:r>
        <w:rPr>
          <w:lang w:eastAsia="en-GB"/>
        </w:rPr>
        <w:t xml:space="preserve"> pe </w:t>
      </w:r>
      <w:proofErr w:type="spellStart"/>
      <w:r>
        <w:rPr>
          <w:lang w:eastAsia="en-GB"/>
        </w:rPr>
        <w:t>perioada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necesară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derulării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tuturor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activităților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legale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apoi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vor</w:t>
      </w:r>
      <w:proofErr w:type="spellEnd"/>
      <w:r>
        <w:rPr>
          <w:lang w:eastAsia="en-GB"/>
        </w:rPr>
        <w:t xml:space="preserve"> fi </w:t>
      </w:r>
      <w:proofErr w:type="spellStart"/>
      <w:r>
        <w:rPr>
          <w:lang w:eastAsia="en-GB"/>
        </w:rPr>
        <w:t>arhivate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potrivit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legislației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aplicabile</w:t>
      </w:r>
      <w:proofErr w:type="spellEnd"/>
      <w:r>
        <w:rPr>
          <w:lang w:eastAsia="en-GB"/>
        </w:rPr>
        <w:t xml:space="preserve">.  </w:t>
      </w:r>
      <w:proofErr w:type="spellStart"/>
      <w:r>
        <w:rPr>
          <w:lang w:eastAsia="en-GB"/>
        </w:rPr>
        <w:t>Transferul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către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terți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datelor</w:t>
      </w:r>
      <w:proofErr w:type="spellEnd"/>
      <w:r>
        <w:rPr>
          <w:lang w:eastAsia="en-GB"/>
        </w:rPr>
        <w:t xml:space="preserve"> cu </w:t>
      </w:r>
      <w:proofErr w:type="spellStart"/>
      <w:r>
        <w:rPr>
          <w:lang w:eastAsia="en-GB"/>
        </w:rPr>
        <w:t>caracter</w:t>
      </w:r>
      <w:proofErr w:type="spellEnd"/>
      <w:r>
        <w:rPr>
          <w:lang w:eastAsia="en-GB"/>
        </w:rPr>
        <w:t xml:space="preserve"> personal se face </w:t>
      </w:r>
      <w:proofErr w:type="spellStart"/>
      <w:r>
        <w:rPr>
          <w:lang w:eastAsia="en-GB"/>
        </w:rPr>
        <w:t>în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conformitate</w:t>
      </w:r>
      <w:proofErr w:type="spellEnd"/>
      <w:r>
        <w:rPr>
          <w:lang w:eastAsia="en-GB"/>
        </w:rPr>
        <w:t xml:space="preserve"> cu </w:t>
      </w:r>
      <w:proofErr w:type="spellStart"/>
      <w:r>
        <w:rPr>
          <w:lang w:eastAsia="en-GB"/>
        </w:rPr>
        <w:t>obligațiile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legale</w:t>
      </w:r>
      <w:proofErr w:type="spellEnd"/>
      <w:r>
        <w:rPr>
          <w:lang w:eastAsia="en-GB"/>
        </w:rPr>
        <w:t xml:space="preserve"> ale </w:t>
      </w:r>
      <w:proofErr w:type="spellStart"/>
      <w:r>
        <w:rPr>
          <w:lang w:eastAsia="en-GB"/>
        </w:rPr>
        <w:t>instituției</w:t>
      </w:r>
      <w:proofErr w:type="spellEnd"/>
      <w:r>
        <w:rPr>
          <w:lang w:eastAsia="en-GB"/>
        </w:rPr>
        <w:t>.</w:t>
      </w:r>
    </w:p>
    <w:p w:rsidR="003972E7" w:rsidRPr="005848AD" w:rsidRDefault="003972E7" w:rsidP="003972E7">
      <w:pPr>
        <w:pStyle w:val="Frspaiere"/>
        <w:ind w:firstLine="720"/>
        <w:jc w:val="both"/>
        <w:rPr>
          <w:lang w:eastAsia="en-GB"/>
        </w:rPr>
      </w:pPr>
      <w:proofErr w:type="spellStart"/>
      <w:r w:rsidRPr="005848AD">
        <w:rPr>
          <w:lang w:eastAsia="en-GB"/>
        </w:rPr>
        <w:t>Drepturile</w:t>
      </w:r>
      <w:proofErr w:type="spellEnd"/>
      <w:r w:rsidRPr="005848AD">
        <w:rPr>
          <w:lang w:eastAsia="en-GB"/>
        </w:rPr>
        <w:t xml:space="preserve"> </w:t>
      </w:r>
      <w:proofErr w:type="spellStart"/>
      <w:r w:rsidRPr="005848AD">
        <w:rPr>
          <w:lang w:eastAsia="en-GB"/>
        </w:rPr>
        <w:t>dumneavoastră</w:t>
      </w:r>
      <w:proofErr w:type="spellEnd"/>
      <w:r w:rsidRPr="005848AD">
        <w:rPr>
          <w:lang w:eastAsia="en-GB"/>
        </w:rPr>
        <w:t xml:space="preserve"> sunt: </w:t>
      </w:r>
      <w:proofErr w:type="spellStart"/>
      <w:r w:rsidRPr="005848AD">
        <w:rPr>
          <w:lang w:eastAsia="en-GB"/>
        </w:rPr>
        <w:t>dreptul</w:t>
      </w:r>
      <w:proofErr w:type="spellEnd"/>
      <w:r w:rsidRPr="005848AD">
        <w:rPr>
          <w:lang w:eastAsia="en-GB"/>
        </w:rPr>
        <w:t xml:space="preserve"> de </w:t>
      </w:r>
      <w:proofErr w:type="spellStart"/>
      <w:r w:rsidRPr="005848AD">
        <w:rPr>
          <w:lang w:eastAsia="en-GB"/>
        </w:rPr>
        <w:t>acces</w:t>
      </w:r>
      <w:proofErr w:type="spellEnd"/>
      <w:r w:rsidRPr="005848AD">
        <w:rPr>
          <w:lang w:eastAsia="en-GB"/>
        </w:rPr>
        <w:t xml:space="preserve">, </w:t>
      </w:r>
      <w:proofErr w:type="spellStart"/>
      <w:r w:rsidRPr="005848AD">
        <w:rPr>
          <w:lang w:eastAsia="en-GB"/>
        </w:rPr>
        <w:t>dreptul</w:t>
      </w:r>
      <w:proofErr w:type="spellEnd"/>
      <w:r w:rsidRPr="005848AD">
        <w:rPr>
          <w:lang w:eastAsia="en-GB"/>
        </w:rPr>
        <w:t xml:space="preserve"> la </w:t>
      </w:r>
      <w:proofErr w:type="spellStart"/>
      <w:r w:rsidRPr="005848AD">
        <w:rPr>
          <w:lang w:eastAsia="en-GB"/>
        </w:rPr>
        <w:t>rectificare</w:t>
      </w:r>
      <w:proofErr w:type="spellEnd"/>
      <w:r w:rsidRPr="005848AD">
        <w:rPr>
          <w:lang w:eastAsia="en-GB"/>
        </w:rPr>
        <w:t xml:space="preserve">, </w:t>
      </w:r>
      <w:proofErr w:type="spellStart"/>
      <w:r w:rsidRPr="005848AD">
        <w:rPr>
          <w:lang w:eastAsia="en-GB"/>
        </w:rPr>
        <w:t>dreptul</w:t>
      </w:r>
      <w:proofErr w:type="spellEnd"/>
      <w:r w:rsidRPr="005848AD">
        <w:rPr>
          <w:lang w:eastAsia="en-GB"/>
        </w:rPr>
        <w:t xml:space="preserve"> la </w:t>
      </w:r>
      <w:proofErr w:type="spellStart"/>
      <w:r w:rsidRPr="005848AD">
        <w:rPr>
          <w:lang w:eastAsia="en-GB"/>
        </w:rPr>
        <w:t>ştergerea</w:t>
      </w:r>
      <w:proofErr w:type="spellEnd"/>
      <w:r w:rsidRPr="005848AD">
        <w:rPr>
          <w:lang w:eastAsia="en-GB"/>
        </w:rPr>
        <w:t xml:space="preserve"> </w:t>
      </w:r>
      <w:proofErr w:type="spellStart"/>
      <w:r w:rsidRPr="005848AD">
        <w:rPr>
          <w:lang w:eastAsia="en-GB"/>
        </w:rPr>
        <w:t>datelor</w:t>
      </w:r>
      <w:proofErr w:type="spellEnd"/>
      <w:r w:rsidRPr="005848AD">
        <w:rPr>
          <w:lang w:eastAsia="en-GB"/>
        </w:rPr>
        <w:t xml:space="preserve">, </w:t>
      </w:r>
      <w:proofErr w:type="spellStart"/>
      <w:r w:rsidRPr="005848AD">
        <w:rPr>
          <w:lang w:eastAsia="en-GB"/>
        </w:rPr>
        <w:t>dreptul</w:t>
      </w:r>
      <w:proofErr w:type="spellEnd"/>
      <w:r w:rsidRPr="005848AD">
        <w:rPr>
          <w:lang w:eastAsia="en-GB"/>
        </w:rPr>
        <w:t xml:space="preserve"> la </w:t>
      </w:r>
      <w:proofErr w:type="spellStart"/>
      <w:r w:rsidRPr="005848AD">
        <w:rPr>
          <w:lang w:eastAsia="en-GB"/>
        </w:rPr>
        <w:t>restricţionarea</w:t>
      </w:r>
      <w:proofErr w:type="spellEnd"/>
      <w:r w:rsidRPr="005848AD">
        <w:rPr>
          <w:lang w:eastAsia="en-GB"/>
        </w:rPr>
        <w:t xml:space="preserve"> </w:t>
      </w:r>
      <w:proofErr w:type="spellStart"/>
      <w:r w:rsidRPr="005848AD">
        <w:rPr>
          <w:lang w:eastAsia="en-GB"/>
        </w:rPr>
        <w:t>prelucrării</w:t>
      </w:r>
      <w:proofErr w:type="spellEnd"/>
      <w:r w:rsidRPr="005848AD">
        <w:rPr>
          <w:lang w:eastAsia="en-GB"/>
        </w:rPr>
        <w:t xml:space="preserve">, </w:t>
      </w:r>
      <w:proofErr w:type="spellStart"/>
      <w:r w:rsidRPr="005848AD">
        <w:rPr>
          <w:lang w:eastAsia="en-GB"/>
        </w:rPr>
        <w:t>dreptul</w:t>
      </w:r>
      <w:proofErr w:type="spellEnd"/>
      <w:r w:rsidRPr="005848AD">
        <w:rPr>
          <w:lang w:eastAsia="en-GB"/>
        </w:rPr>
        <w:t xml:space="preserve"> la </w:t>
      </w:r>
      <w:proofErr w:type="spellStart"/>
      <w:r w:rsidRPr="005848AD">
        <w:rPr>
          <w:lang w:eastAsia="en-GB"/>
        </w:rPr>
        <w:t>portabilitatea</w:t>
      </w:r>
      <w:proofErr w:type="spellEnd"/>
      <w:r w:rsidRPr="005848AD">
        <w:rPr>
          <w:lang w:eastAsia="en-GB"/>
        </w:rPr>
        <w:t xml:space="preserve"> </w:t>
      </w:r>
      <w:proofErr w:type="spellStart"/>
      <w:r w:rsidRPr="005848AD">
        <w:rPr>
          <w:lang w:eastAsia="en-GB"/>
        </w:rPr>
        <w:t>datelor</w:t>
      </w:r>
      <w:proofErr w:type="spellEnd"/>
      <w:r w:rsidRPr="005848AD">
        <w:rPr>
          <w:lang w:eastAsia="en-GB"/>
        </w:rPr>
        <w:t xml:space="preserve">, </w:t>
      </w:r>
      <w:proofErr w:type="spellStart"/>
      <w:r w:rsidRPr="005848AD">
        <w:rPr>
          <w:lang w:eastAsia="en-GB"/>
        </w:rPr>
        <w:t>dreptul</w:t>
      </w:r>
      <w:proofErr w:type="spellEnd"/>
      <w:r w:rsidRPr="005848AD">
        <w:rPr>
          <w:lang w:eastAsia="en-GB"/>
        </w:rPr>
        <w:t xml:space="preserve"> la </w:t>
      </w:r>
      <w:proofErr w:type="spellStart"/>
      <w:r w:rsidRPr="005848AD">
        <w:rPr>
          <w:lang w:eastAsia="en-GB"/>
        </w:rPr>
        <w:t>opoziţie</w:t>
      </w:r>
      <w:proofErr w:type="spellEnd"/>
      <w:r w:rsidRPr="005848AD">
        <w:rPr>
          <w:lang w:eastAsia="en-GB"/>
        </w:rPr>
        <w:t xml:space="preserve"> </w:t>
      </w:r>
      <w:proofErr w:type="spellStart"/>
      <w:r w:rsidRPr="005848AD">
        <w:rPr>
          <w:lang w:eastAsia="en-GB"/>
        </w:rPr>
        <w:t>şi</w:t>
      </w:r>
      <w:proofErr w:type="spellEnd"/>
      <w:r w:rsidRPr="005848AD">
        <w:rPr>
          <w:lang w:eastAsia="en-GB"/>
        </w:rPr>
        <w:t xml:space="preserve"> </w:t>
      </w:r>
      <w:proofErr w:type="spellStart"/>
      <w:r w:rsidRPr="005848AD">
        <w:rPr>
          <w:lang w:eastAsia="en-GB"/>
        </w:rPr>
        <w:t>procesul</w:t>
      </w:r>
      <w:proofErr w:type="spellEnd"/>
      <w:r w:rsidRPr="005848AD">
        <w:rPr>
          <w:lang w:eastAsia="en-GB"/>
        </w:rPr>
        <w:t xml:space="preserve"> </w:t>
      </w:r>
      <w:proofErr w:type="spellStart"/>
      <w:r w:rsidRPr="005848AD">
        <w:rPr>
          <w:lang w:eastAsia="en-GB"/>
        </w:rPr>
        <w:t>decizional</w:t>
      </w:r>
      <w:proofErr w:type="spellEnd"/>
      <w:r w:rsidRPr="005848AD">
        <w:rPr>
          <w:lang w:eastAsia="en-GB"/>
        </w:rPr>
        <w:t xml:space="preserve"> individual </w:t>
      </w:r>
      <w:proofErr w:type="spellStart"/>
      <w:r w:rsidRPr="005848AD">
        <w:rPr>
          <w:lang w:eastAsia="en-GB"/>
        </w:rPr>
        <w:t>automatizat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dreptul</w:t>
      </w:r>
      <w:proofErr w:type="spellEnd"/>
      <w:r>
        <w:rPr>
          <w:lang w:eastAsia="en-GB"/>
        </w:rPr>
        <w:t xml:space="preserve"> de a </w:t>
      </w:r>
      <w:proofErr w:type="spellStart"/>
      <w:r>
        <w:rPr>
          <w:lang w:eastAsia="en-GB"/>
        </w:rPr>
        <w:t>depune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plângere</w:t>
      </w:r>
      <w:proofErr w:type="spellEnd"/>
      <w:r>
        <w:rPr>
          <w:lang w:eastAsia="en-GB"/>
        </w:rPr>
        <w:t xml:space="preserve"> la </w:t>
      </w:r>
      <w:proofErr w:type="spellStart"/>
      <w:r>
        <w:rPr>
          <w:lang w:eastAsia="en-GB"/>
        </w:rPr>
        <w:t>Autoritatea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Națională</w:t>
      </w:r>
      <w:proofErr w:type="spellEnd"/>
      <w:r>
        <w:rPr>
          <w:lang w:eastAsia="en-GB"/>
        </w:rPr>
        <w:t xml:space="preserve"> de </w:t>
      </w:r>
      <w:proofErr w:type="spellStart"/>
      <w:r>
        <w:rPr>
          <w:lang w:eastAsia="en-GB"/>
        </w:rPr>
        <w:t>Supraveghere</w:t>
      </w:r>
      <w:proofErr w:type="spellEnd"/>
      <w:r>
        <w:rPr>
          <w:lang w:eastAsia="en-GB"/>
        </w:rPr>
        <w:t xml:space="preserve"> a </w:t>
      </w:r>
      <w:proofErr w:type="spellStart"/>
      <w:r>
        <w:rPr>
          <w:lang w:eastAsia="en-GB"/>
        </w:rPr>
        <w:t>Prelucrării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Datelor</w:t>
      </w:r>
      <w:proofErr w:type="spellEnd"/>
      <w:r>
        <w:rPr>
          <w:lang w:eastAsia="en-GB"/>
        </w:rPr>
        <w:t xml:space="preserve"> cu </w:t>
      </w:r>
      <w:proofErr w:type="spellStart"/>
      <w:r>
        <w:rPr>
          <w:lang w:eastAsia="en-GB"/>
        </w:rPr>
        <w:t>Caracter</w:t>
      </w:r>
      <w:proofErr w:type="spellEnd"/>
      <w:r>
        <w:rPr>
          <w:lang w:eastAsia="en-GB"/>
        </w:rPr>
        <w:t xml:space="preserve"> Personal.</w:t>
      </w:r>
    </w:p>
    <w:p w:rsidR="003972E7" w:rsidRDefault="003972E7" w:rsidP="003972E7">
      <w:pPr>
        <w:ind w:firstLine="720"/>
        <w:jc w:val="both"/>
        <w:rPr>
          <w:lang w:eastAsia="en-GB"/>
        </w:rPr>
      </w:pPr>
      <w:proofErr w:type="spellStart"/>
      <w:r>
        <w:rPr>
          <w:lang w:eastAsia="en-GB"/>
        </w:rPr>
        <w:t>Informațiile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detaliate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privind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prelucrarea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datelor</w:t>
      </w:r>
      <w:proofErr w:type="spellEnd"/>
      <w:r>
        <w:rPr>
          <w:lang w:eastAsia="en-GB"/>
        </w:rPr>
        <w:t xml:space="preserve"> cu </w:t>
      </w:r>
      <w:proofErr w:type="spellStart"/>
      <w:r>
        <w:rPr>
          <w:lang w:eastAsia="en-GB"/>
        </w:rPr>
        <w:t>caracter</w:t>
      </w:r>
      <w:proofErr w:type="spellEnd"/>
      <w:r>
        <w:rPr>
          <w:lang w:eastAsia="en-GB"/>
        </w:rPr>
        <w:t xml:space="preserve"> personal sunt </w:t>
      </w:r>
      <w:proofErr w:type="spellStart"/>
      <w:r>
        <w:rPr>
          <w:lang w:eastAsia="en-GB"/>
        </w:rPr>
        <w:t>afișate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în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incinta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instituției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noastre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în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spațiile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unde</w:t>
      </w:r>
      <w:proofErr w:type="spellEnd"/>
      <w:r>
        <w:rPr>
          <w:lang w:eastAsia="en-GB"/>
        </w:rPr>
        <w:t xml:space="preserve"> se </w:t>
      </w:r>
      <w:proofErr w:type="spellStart"/>
      <w:r>
        <w:rPr>
          <w:lang w:eastAsia="en-GB"/>
        </w:rPr>
        <w:t>desfășoară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activitatea</w:t>
      </w:r>
      <w:proofErr w:type="spellEnd"/>
      <w:r>
        <w:rPr>
          <w:lang w:eastAsia="en-GB"/>
        </w:rPr>
        <w:t xml:space="preserve"> cu </w:t>
      </w:r>
      <w:proofErr w:type="spellStart"/>
      <w:r>
        <w:rPr>
          <w:lang w:eastAsia="en-GB"/>
        </w:rPr>
        <w:t>publicul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sau</w:t>
      </w:r>
      <w:proofErr w:type="spellEnd"/>
      <w:r>
        <w:rPr>
          <w:lang w:eastAsia="en-GB"/>
        </w:rPr>
        <w:t xml:space="preserve"> pot fi </w:t>
      </w:r>
      <w:proofErr w:type="spellStart"/>
      <w:r>
        <w:rPr>
          <w:lang w:eastAsia="en-GB"/>
        </w:rPr>
        <w:t>vizualizate</w:t>
      </w:r>
      <w:proofErr w:type="spellEnd"/>
      <w:r>
        <w:rPr>
          <w:lang w:eastAsia="en-GB"/>
        </w:rPr>
        <w:t xml:space="preserve"> pe site-ul </w:t>
      </w:r>
      <w:hyperlink r:id="rId4" w:history="1">
        <w:r w:rsidRPr="00045E98">
          <w:rPr>
            <w:rStyle w:val="Hyperlink"/>
            <w:b/>
            <w:bCs/>
            <w:lang w:eastAsia="en-GB"/>
          </w:rPr>
          <w:t>www.primariapitesti.ro</w:t>
        </w:r>
      </w:hyperlink>
      <w:r w:rsidRPr="00045E98">
        <w:rPr>
          <w:b/>
          <w:bCs/>
          <w:lang w:eastAsia="en-GB"/>
        </w:rPr>
        <w:t>,</w:t>
      </w:r>
      <w:r>
        <w:rPr>
          <w:lang w:eastAsia="en-GB"/>
        </w:rPr>
        <w:t xml:space="preserve"> la </w:t>
      </w:r>
      <w:proofErr w:type="spellStart"/>
      <w:r>
        <w:rPr>
          <w:lang w:eastAsia="en-GB"/>
        </w:rPr>
        <w:t>secțiunea</w:t>
      </w:r>
      <w:proofErr w:type="spellEnd"/>
      <w:r>
        <w:rPr>
          <w:lang w:eastAsia="en-GB"/>
        </w:rPr>
        <w:t xml:space="preserve"> „</w:t>
      </w:r>
      <w:proofErr w:type="spellStart"/>
      <w:r>
        <w:rPr>
          <w:lang w:eastAsia="en-GB"/>
        </w:rPr>
        <w:t>Informații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Publice</w:t>
      </w:r>
      <w:proofErr w:type="spellEnd"/>
      <w:r>
        <w:rPr>
          <w:lang w:eastAsia="en-GB"/>
        </w:rPr>
        <w:t xml:space="preserve">- </w:t>
      </w:r>
      <w:proofErr w:type="spellStart"/>
      <w:r>
        <w:rPr>
          <w:lang w:eastAsia="en-GB"/>
        </w:rPr>
        <w:t>Protecția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Datelor</w:t>
      </w:r>
      <w:proofErr w:type="spellEnd"/>
      <w:r>
        <w:rPr>
          <w:lang w:eastAsia="en-GB"/>
        </w:rPr>
        <w:t xml:space="preserve"> cu </w:t>
      </w:r>
      <w:proofErr w:type="spellStart"/>
      <w:r>
        <w:rPr>
          <w:lang w:eastAsia="en-GB"/>
        </w:rPr>
        <w:t>Caracter</w:t>
      </w:r>
      <w:proofErr w:type="spellEnd"/>
      <w:r>
        <w:rPr>
          <w:lang w:eastAsia="en-GB"/>
        </w:rPr>
        <w:t xml:space="preserve"> Personal”.  </w:t>
      </w:r>
    </w:p>
    <w:p w:rsidR="003972E7" w:rsidRPr="00045E98" w:rsidRDefault="003972E7" w:rsidP="003972E7">
      <w:pPr>
        <w:ind w:firstLine="720"/>
        <w:jc w:val="both"/>
        <w:rPr>
          <w:lang w:eastAsia="en-GB"/>
        </w:rPr>
      </w:pPr>
      <w:proofErr w:type="spellStart"/>
      <w:r>
        <w:rPr>
          <w:lang w:eastAsia="en-GB"/>
        </w:rPr>
        <w:t>Pentru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orice</w:t>
      </w:r>
      <w:proofErr w:type="spellEnd"/>
      <w:r>
        <w:rPr>
          <w:lang w:eastAsia="en-GB"/>
        </w:rPr>
        <w:t xml:space="preserve"> alt aspect care </w:t>
      </w:r>
      <w:proofErr w:type="spellStart"/>
      <w:r>
        <w:rPr>
          <w:lang w:eastAsia="en-GB"/>
        </w:rPr>
        <w:t>ţine</w:t>
      </w:r>
      <w:proofErr w:type="spellEnd"/>
      <w:r>
        <w:rPr>
          <w:lang w:eastAsia="en-GB"/>
        </w:rPr>
        <w:t xml:space="preserve"> de </w:t>
      </w:r>
      <w:proofErr w:type="spellStart"/>
      <w:r>
        <w:rPr>
          <w:lang w:eastAsia="en-GB"/>
        </w:rPr>
        <w:t>protecţia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datelor</w:t>
      </w:r>
      <w:proofErr w:type="spellEnd"/>
      <w:r>
        <w:rPr>
          <w:lang w:eastAsia="en-GB"/>
        </w:rPr>
        <w:t xml:space="preserve"> cu </w:t>
      </w:r>
      <w:proofErr w:type="spellStart"/>
      <w:r>
        <w:rPr>
          <w:lang w:eastAsia="en-GB"/>
        </w:rPr>
        <w:t>caracter</w:t>
      </w:r>
      <w:proofErr w:type="spellEnd"/>
      <w:r>
        <w:rPr>
          <w:lang w:eastAsia="en-GB"/>
        </w:rPr>
        <w:t xml:space="preserve"> personal </w:t>
      </w:r>
      <w:proofErr w:type="spellStart"/>
      <w:r>
        <w:rPr>
          <w:lang w:eastAsia="en-GB"/>
        </w:rPr>
        <w:t>și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prelucrarea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acestora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puteți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contacta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responsabilul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pentru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protecţia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datelor</w:t>
      </w:r>
      <w:proofErr w:type="spellEnd"/>
      <w:r>
        <w:rPr>
          <w:lang w:eastAsia="en-GB"/>
        </w:rPr>
        <w:t xml:space="preserve"> (DPO) la </w:t>
      </w:r>
      <w:proofErr w:type="spellStart"/>
      <w:r>
        <w:rPr>
          <w:lang w:eastAsia="en-GB"/>
        </w:rPr>
        <w:t>telefon</w:t>
      </w:r>
      <w:proofErr w:type="spellEnd"/>
      <w:r>
        <w:rPr>
          <w:lang w:eastAsia="en-GB"/>
        </w:rPr>
        <w:t xml:space="preserve"> </w:t>
      </w:r>
      <w:r>
        <w:rPr>
          <w:b/>
          <w:bCs/>
          <w:lang w:eastAsia="en-GB"/>
        </w:rPr>
        <w:t>0736699914,</w:t>
      </w:r>
      <w:r>
        <w:rPr>
          <w:lang w:eastAsia="en-GB"/>
        </w:rPr>
        <w:t xml:space="preserve"> </w:t>
      </w:r>
      <w:proofErr w:type="spellStart"/>
      <w:r>
        <w:rPr>
          <w:lang w:eastAsia="en-GB"/>
        </w:rPr>
        <w:t>puteți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transmite</w:t>
      </w:r>
      <w:proofErr w:type="spellEnd"/>
      <w:r>
        <w:rPr>
          <w:lang w:eastAsia="en-GB"/>
        </w:rPr>
        <w:t xml:space="preserve"> o </w:t>
      </w:r>
      <w:proofErr w:type="spellStart"/>
      <w:r>
        <w:rPr>
          <w:lang w:eastAsia="en-GB"/>
        </w:rPr>
        <w:t>cerere</w:t>
      </w:r>
      <w:proofErr w:type="spellEnd"/>
      <w:r>
        <w:rPr>
          <w:lang w:eastAsia="en-GB"/>
        </w:rPr>
        <w:t xml:space="preserve"> la </w:t>
      </w:r>
      <w:proofErr w:type="spellStart"/>
      <w:r>
        <w:rPr>
          <w:lang w:eastAsia="en-GB"/>
        </w:rPr>
        <w:t>adresa</w:t>
      </w:r>
      <w:proofErr w:type="spellEnd"/>
      <w:r>
        <w:rPr>
          <w:lang w:eastAsia="en-GB"/>
        </w:rPr>
        <w:t xml:space="preserve"> de e-mail  </w:t>
      </w:r>
      <w:hyperlink r:id="rId5" w:history="1">
        <w:r w:rsidRPr="00045E98">
          <w:rPr>
            <w:rStyle w:val="Hyperlink"/>
            <w:b/>
            <w:bCs/>
            <w:lang w:eastAsia="en-GB"/>
          </w:rPr>
          <w:t>contactdpo@primariapitesti.ro</w:t>
        </w:r>
      </w:hyperlink>
      <w:r>
        <w:rPr>
          <w:lang w:eastAsia="en-GB"/>
        </w:rPr>
        <w:t xml:space="preserve">  </w:t>
      </w:r>
      <w:proofErr w:type="spellStart"/>
      <w:r>
        <w:rPr>
          <w:lang w:eastAsia="en-GB"/>
        </w:rPr>
        <w:t>sau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puteți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depune</w:t>
      </w:r>
      <w:proofErr w:type="spellEnd"/>
      <w:r>
        <w:rPr>
          <w:lang w:eastAsia="en-GB"/>
        </w:rPr>
        <w:t xml:space="preserve"> o </w:t>
      </w:r>
      <w:proofErr w:type="spellStart"/>
      <w:r>
        <w:rPr>
          <w:lang w:eastAsia="en-GB"/>
        </w:rPr>
        <w:t>cerere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scrisă</w:t>
      </w:r>
      <w:proofErr w:type="spellEnd"/>
      <w:r>
        <w:rPr>
          <w:lang w:eastAsia="en-GB"/>
        </w:rPr>
        <w:t xml:space="preserve"> la </w:t>
      </w:r>
      <w:proofErr w:type="spellStart"/>
      <w:r>
        <w:rPr>
          <w:lang w:eastAsia="en-GB"/>
        </w:rPr>
        <w:t>sediul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instituției</w:t>
      </w:r>
      <w:proofErr w:type="spellEnd"/>
      <w:r>
        <w:rPr>
          <w:lang w:eastAsia="en-GB"/>
        </w:rPr>
        <w:t>.</w:t>
      </w:r>
    </w:p>
    <w:p w:rsidR="003972E7" w:rsidRDefault="003972E7" w:rsidP="003972E7">
      <w:pPr>
        <w:ind w:firstLine="720"/>
        <w:jc w:val="both"/>
        <w:rPr>
          <w:noProof/>
          <w:szCs w:val="24"/>
          <w:lang w:eastAsia="ro-RO"/>
        </w:rPr>
      </w:pPr>
      <w:r>
        <w:rPr>
          <w:noProof/>
          <w:szCs w:val="24"/>
          <w:lang w:val="fr-FR" w:eastAsia="ro-RO"/>
        </w:rPr>
        <w:t xml:space="preserve">Subsemnatul/a……………………………………………………… </w:t>
      </w:r>
      <w:r>
        <w:rPr>
          <w:noProof/>
          <w:szCs w:val="24"/>
          <w:lang w:eastAsia="ro-RO"/>
        </w:rPr>
        <w:t>am luat la cunoștință de conținutul acestei informări atașate la prezenta cerere, în conformitate cu prevederile Regulamentului (UE) 679/2019.</w:t>
      </w:r>
    </w:p>
    <w:p w:rsidR="003972E7" w:rsidRDefault="003972E7" w:rsidP="003972E7">
      <w:r>
        <w:t xml:space="preserve">                    </w:t>
      </w:r>
      <w:proofErr w:type="gramStart"/>
      <w:r>
        <w:t xml:space="preserve">Data,   </w:t>
      </w:r>
      <w:proofErr w:type="gramEnd"/>
      <w:r>
        <w:t xml:space="preserve">                                                                                           </w:t>
      </w:r>
      <w:proofErr w:type="spellStart"/>
      <w:r>
        <w:t>Semnătura</w:t>
      </w:r>
      <w:proofErr w:type="spellEnd"/>
      <w:r>
        <w:t>,</w:t>
      </w:r>
    </w:p>
    <w:p w:rsidR="003972E7" w:rsidRDefault="003972E7" w:rsidP="003972E7"/>
    <w:p w:rsidR="003972E7" w:rsidRDefault="003972E7" w:rsidP="003972E7"/>
    <w:p w:rsidR="00960C95" w:rsidRDefault="00960C95">
      <w:bookmarkStart w:id="0" w:name="_GoBack"/>
      <w:bookmarkEnd w:id="0"/>
    </w:p>
    <w:sectPr w:rsidR="00960C95" w:rsidSect="003972E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E7"/>
    <w:rsid w:val="003972E7"/>
    <w:rsid w:val="0096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78C53-3D9B-4F22-A312-8E2A544E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972E7"/>
    <w:rPr>
      <w:color w:val="0563C1"/>
      <w:u w:val="single"/>
    </w:rPr>
  </w:style>
  <w:style w:type="paragraph" w:styleId="Frspaiere">
    <w:name w:val="No Spacing"/>
    <w:uiPriority w:val="1"/>
    <w:qFormat/>
    <w:rsid w:val="003972E7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styleId="Robust">
    <w:name w:val="Strong"/>
    <w:uiPriority w:val="22"/>
    <w:qFormat/>
    <w:rsid w:val="00397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dpo@primariapitesti.ro" TargetMode="External"/><Relationship Id="rId4" Type="http://schemas.openxmlformats.org/officeDocument/2006/relationships/hyperlink" Target="http://www.primariapitest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M. Anghel</dc:creator>
  <cp:keywords/>
  <dc:description/>
  <cp:lastModifiedBy>Mihaela M. Anghel</cp:lastModifiedBy>
  <cp:revision>1</cp:revision>
  <dcterms:created xsi:type="dcterms:W3CDTF">2023-07-20T08:21:00Z</dcterms:created>
  <dcterms:modified xsi:type="dcterms:W3CDTF">2023-07-20T08:21:00Z</dcterms:modified>
</cp:coreProperties>
</file>